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CD4" w:rsidRPr="007A374D" w:rsidRDefault="001E6FBC" w:rsidP="007A374D">
      <w:pPr>
        <w:spacing w:line="480" w:lineRule="auto"/>
        <w:rPr>
          <w:rFonts w:ascii="Times New Roman" w:hAnsi="Times New Roman" w:cs="Times New Roman"/>
          <w:sz w:val="24"/>
          <w:szCs w:val="24"/>
        </w:rPr>
      </w:pPr>
      <w:r w:rsidRPr="007A374D">
        <w:rPr>
          <w:rFonts w:ascii="Times New Roman" w:hAnsi="Times New Roman" w:cs="Times New Roman"/>
          <w:sz w:val="24"/>
          <w:szCs w:val="24"/>
        </w:rPr>
        <w:t xml:space="preserve">Powers of </w:t>
      </w:r>
      <w:r w:rsidR="00EF083E" w:rsidRPr="007A374D">
        <w:rPr>
          <w:rFonts w:ascii="Times New Roman" w:hAnsi="Times New Roman" w:cs="Times New Roman"/>
          <w:sz w:val="24"/>
          <w:szCs w:val="24"/>
        </w:rPr>
        <w:t>congress</w:t>
      </w:r>
    </w:p>
    <w:p w:rsidR="001755D5" w:rsidRPr="007A374D" w:rsidRDefault="001755D5" w:rsidP="007A374D">
      <w:pPr>
        <w:spacing w:line="480" w:lineRule="auto"/>
        <w:rPr>
          <w:rFonts w:ascii="Times New Roman" w:hAnsi="Times New Roman" w:cs="Times New Roman"/>
          <w:b/>
          <w:sz w:val="24"/>
          <w:szCs w:val="24"/>
        </w:rPr>
      </w:pPr>
      <w:r w:rsidRPr="007A374D">
        <w:rPr>
          <w:rFonts w:ascii="Times New Roman" w:hAnsi="Times New Roman" w:cs="Times New Roman"/>
          <w:b/>
          <w:sz w:val="24"/>
          <w:szCs w:val="24"/>
        </w:rPr>
        <w:t>Question 1</w:t>
      </w:r>
      <w:bookmarkStart w:id="0" w:name="_GoBack"/>
      <w:bookmarkEnd w:id="0"/>
    </w:p>
    <w:p w:rsidR="00EF083E" w:rsidRPr="007A374D" w:rsidRDefault="00EF083E" w:rsidP="007A374D">
      <w:pPr>
        <w:spacing w:line="480" w:lineRule="auto"/>
        <w:rPr>
          <w:rFonts w:ascii="Times New Roman" w:hAnsi="Times New Roman" w:cs="Times New Roman"/>
          <w:sz w:val="24"/>
          <w:szCs w:val="24"/>
        </w:rPr>
      </w:pPr>
      <w:r w:rsidRPr="007A374D">
        <w:rPr>
          <w:rFonts w:ascii="Times New Roman" w:hAnsi="Times New Roman" w:cs="Times New Roman"/>
          <w:sz w:val="24"/>
          <w:szCs w:val="24"/>
        </w:rPr>
        <w:t xml:space="preserve">One of the powers granted to the Congress by the constitution is to make laws. A bill only becomes a law when approved by the two chambers of the Congress-the House of Representatives and the Senate. The Congress holds the legislative powers granted by the constitution of the United States. Thus, the Congress has the power to make laws governing the country through its bicameral legislature. </w:t>
      </w:r>
    </w:p>
    <w:p w:rsidR="001755D5" w:rsidRPr="007A374D" w:rsidRDefault="001755D5" w:rsidP="007A374D">
      <w:pPr>
        <w:spacing w:line="480" w:lineRule="auto"/>
        <w:rPr>
          <w:rFonts w:ascii="Times New Roman" w:hAnsi="Times New Roman" w:cs="Times New Roman"/>
          <w:b/>
          <w:sz w:val="24"/>
          <w:szCs w:val="24"/>
        </w:rPr>
      </w:pPr>
      <w:r w:rsidRPr="007A374D">
        <w:rPr>
          <w:rFonts w:ascii="Times New Roman" w:hAnsi="Times New Roman" w:cs="Times New Roman"/>
          <w:b/>
          <w:sz w:val="24"/>
          <w:szCs w:val="24"/>
        </w:rPr>
        <w:t>Question 2</w:t>
      </w:r>
    </w:p>
    <w:p w:rsidR="001755D5" w:rsidRPr="007A374D" w:rsidRDefault="001755D5" w:rsidP="007A374D">
      <w:pPr>
        <w:spacing w:line="480" w:lineRule="auto"/>
        <w:rPr>
          <w:rFonts w:ascii="Times New Roman" w:hAnsi="Times New Roman" w:cs="Times New Roman"/>
          <w:sz w:val="24"/>
          <w:szCs w:val="24"/>
        </w:rPr>
      </w:pPr>
      <w:r w:rsidRPr="007A374D">
        <w:rPr>
          <w:rFonts w:ascii="Times New Roman" w:hAnsi="Times New Roman" w:cs="Times New Roman"/>
          <w:sz w:val="24"/>
          <w:szCs w:val="24"/>
        </w:rPr>
        <w:t xml:space="preserve">One difference between the House of Representatives and the Senate is that members of the House are elected every two years while senators are elected for six-year terms. </w:t>
      </w:r>
      <w:r w:rsidR="00840CA1" w:rsidRPr="007A374D">
        <w:rPr>
          <w:rFonts w:ascii="Times New Roman" w:hAnsi="Times New Roman" w:cs="Times New Roman"/>
          <w:sz w:val="24"/>
          <w:szCs w:val="24"/>
        </w:rPr>
        <w:t xml:space="preserve">Thus, senators serve for a longer period of time compared to members of the house. The next elections for the House of Representatives and the Senate will be done in November 3, 2020. However, while the senators will serve for the next six years, the House members will serve for only two years. </w:t>
      </w:r>
    </w:p>
    <w:p w:rsidR="00AE2CD2" w:rsidRPr="007A374D" w:rsidRDefault="00AE2CD2" w:rsidP="007A374D">
      <w:pPr>
        <w:spacing w:line="480" w:lineRule="auto"/>
        <w:rPr>
          <w:rFonts w:ascii="Times New Roman" w:hAnsi="Times New Roman" w:cs="Times New Roman"/>
          <w:b/>
          <w:sz w:val="24"/>
          <w:szCs w:val="24"/>
        </w:rPr>
      </w:pPr>
      <w:r w:rsidRPr="007A374D">
        <w:rPr>
          <w:rFonts w:ascii="Times New Roman" w:hAnsi="Times New Roman" w:cs="Times New Roman"/>
          <w:b/>
          <w:sz w:val="24"/>
          <w:szCs w:val="24"/>
        </w:rPr>
        <w:t>Question 3</w:t>
      </w:r>
    </w:p>
    <w:p w:rsidR="00AE2CD2" w:rsidRPr="007A374D" w:rsidRDefault="00AE2CD2" w:rsidP="007A374D">
      <w:pPr>
        <w:spacing w:line="480" w:lineRule="auto"/>
        <w:rPr>
          <w:rFonts w:ascii="Times New Roman" w:hAnsi="Times New Roman" w:cs="Times New Roman"/>
          <w:sz w:val="24"/>
          <w:szCs w:val="24"/>
        </w:rPr>
      </w:pPr>
      <w:r w:rsidRPr="007A374D">
        <w:rPr>
          <w:rFonts w:ascii="Times New Roman" w:hAnsi="Times New Roman" w:cs="Times New Roman"/>
          <w:sz w:val="24"/>
          <w:szCs w:val="24"/>
        </w:rPr>
        <w:t>Committees play an essential part in the legislative process. For example, senate committees identify issues that are suitable for legislative review, recommend courses of action to the senate, and monitor on-going governmental operations.</w:t>
      </w:r>
      <w:r w:rsidR="00024090" w:rsidRPr="007A374D">
        <w:rPr>
          <w:rFonts w:ascii="Times New Roman" w:hAnsi="Times New Roman" w:cs="Times New Roman"/>
          <w:sz w:val="24"/>
          <w:szCs w:val="24"/>
        </w:rPr>
        <w:t xml:space="preserve"> Many bills are ref</w:t>
      </w:r>
      <w:r w:rsidR="0008378E" w:rsidRPr="007A374D">
        <w:rPr>
          <w:rFonts w:ascii="Times New Roman" w:hAnsi="Times New Roman" w:cs="Times New Roman"/>
          <w:sz w:val="24"/>
          <w:szCs w:val="24"/>
        </w:rPr>
        <w:t>erred to the senate</w:t>
      </w:r>
      <w:r w:rsidR="00F51C5B" w:rsidRPr="007A374D">
        <w:rPr>
          <w:rFonts w:ascii="Times New Roman" w:hAnsi="Times New Roman" w:cs="Times New Roman"/>
          <w:sz w:val="24"/>
          <w:szCs w:val="24"/>
        </w:rPr>
        <w:t xml:space="preserve"> and house</w:t>
      </w:r>
      <w:r w:rsidR="0008378E" w:rsidRPr="007A374D">
        <w:rPr>
          <w:rFonts w:ascii="Times New Roman" w:hAnsi="Times New Roman" w:cs="Times New Roman"/>
          <w:sz w:val="24"/>
          <w:szCs w:val="24"/>
        </w:rPr>
        <w:t xml:space="preserve"> committees whereby they are considered by the appropriate committees before being presented to the Senate or House for a vote.</w:t>
      </w:r>
      <w:r w:rsidRPr="007A374D">
        <w:rPr>
          <w:rFonts w:ascii="Times New Roman" w:hAnsi="Times New Roman" w:cs="Times New Roman"/>
          <w:sz w:val="24"/>
          <w:szCs w:val="24"/>
        </w:rPr>
        <w:t xml:space="preserve"> </w:t>
      </w:r>
    </w:p>
    <w:p w:rsidR="00F51C5B" w:rsidRPr="007A374D" w:rsidRDefault="00F51C5B" w:rsidP="007A374D">
      <w:pPr>
        <w:spacing w:line="480" w:lineRule="auto"/>
        <w:rPr>
          <w:rFonts w:ascii="Times New Roman" w:hAnsi="Times New Roman" w:cs="Times New Roman"/>
          <w:b/>
          <w:sz w:val="24"/>
          <w:szCs w:val="24"/>
        </w:rPr>
      </w:pPr>
      <w:r w:rsidRPr="007A374D">
        <w:rPr>
          <w:rFonts w:ascii="Times New Roman" w:hAnsi="Times New Roman" w:cs="Times New Roman"/>
          <w:b/>
          <w:sz w:val="24"/>
          <w:szCs w:val="24"/>
        </w:rPr>
        <w:t>Question 4</w:t>
      </w:r>
    </w:p>
    <w:p w:rsidR="00F51C5B" w:rsidRPr="007A374D" w:rsidRDefault="00F51C5B" w:rsidP="007A374D">
      <w:pPr>
        <w:spacing w:line="480" w:lineRule="auto"/>
        <w:rPr>
          <w:rFonts w:ascii="Times New Roman" w:hAnsi="Times New Roman" w:cs="Times New Roman"/>
          <w:sz w:val="24"/>
          <w:szCs w:val="24"/>
        </w:rPr>
      </w:pPr>
      <w:r w:rsidRPr="007A374D">
        <w:rPr>
          <w:rFonts w:ascii="Times New Roman" w:hAnsi="Times New Roman" w:cs="Times New Roman"/>
          <w:sz w:val="24"/>
          <w:szCs w:val="24"/>
        </w:rPr>
        <w:lastRenderedPageBreak/>
        <w:t xml:space="preserve">Reapportionment refers to the process by which the 435 seats in the House of Representatives are allocated amongst the 50 states. The allocation depends on the population of the state taken after every 10 years. </w:t>
      </w:r>
      <w:r w:rsidR="0041604E" w:rsidRPr="007A374D">
        <w:rPr>
          <w:rFonts w:ascii="Times New Roman" w:hAnsi="Times New Roman" w:cs="Times New Roman"/>
          <w:sz w:val="24"/>
          <w:szCs w:val="24"/>
        </w:rPr>
        <w:t xml:space="preserve">Each state is guaranteed at least one seat. </w:t>
      </w:r>
      <w:r w:rsidRPr="007A374D">
        <w:rPr>
          <w:rFonts w:ascii="Times New Roman" w:hAnsi="Times New Roman" w:cs="Times New Roman"/>
          <w:sz w:val="24"/>
          <w:szCs w:val="24"/>
        </w:rPr>
        <w:t>On the other hand, redistricting happens when the state divides itself into new congressional districts based on the number of representatives it has. Redistricting usually takes place after reapportionment</w:t>
      </w:r>
      <w:r w:rsidR="0041604E" w:rsidRPr="007A374D">
        <w:rPr>
          <w:rFonts w:ascii="Times New Roman" w:hAnsi="Times New Roman" w:cs="Times New Roman"/>
          <w:sz w:val="24"/>
          <w:szCs w:val="24"/>
        </w:rPr>
        <w:t xml:space="preserve"> and it aims at making each district approximately equal. </w:t>
      </w:r>
    </w:p>
    <w:p w:rsidR="00840CA1" w:rsidRDefault="00840CA1"/>
    <w:sectPr w:rsidR="00840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FBC"/>
    <w:rsid w:val="00024090"/>
    <w:rsid w:val="0008378E"/>
    <w:rsid w:val="00086CD4"/>
    <w:rsid w:val="001755D5"/>
    <w:rsid w:val="001E6FBC"/>
    <w:rsid w:val="0041604E"/>
    <w:rsid w:val="007A374D"/>
    <w:rsid w:val="00840CA1"/>
    <w:rsid w:val="00AE2CD2"/>
    <w:rsid w:val="00EF083E"/>
    <w:rsid w:val="00F51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E9CA"/>
  <w15:chartTrackingRefBased/>
  <w15:docId w15:val="{E7C39B8E-DA44-4877-AEC4-968B10D9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2020-06-10T03:56:00Z</dcterms:created>
  <dcterms:modified xsi:type="dcterms:W3CDTF">2020-06-10T05:30:00Z</dcterms:modified>
</cp:coreProperties>
</file>